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BC9" w:rsidRPr="00CD7C25" w:rsidRDefault="00500BC9" w:rsidP="00500BC9">
      <w:pPr>
        <w:rPr>
          <w:rFonts w:asciiTheme="majorHAnsi" w:eastAsiaTheme="majorEastAsia" w:hAnsiTheme="majorHAnsi" w:cstheme="majorHAnsi"/>
          <w:b/>
          <w:bCs/>
          <w:sz w:val="24"/>
          <w:szCs w:val="26"/>
        </w:rPr>
      </w:pPr>
      <w:r w:rsidRPr="00CD7C25">
        <w:rPr>
          <w:rFonts w:asciiTheme="majorHAnsi" w:eastAsiaTheme="majorEastAsia" w:hAnsiTheme="majorHAnsi" w:cstheme="majorHAnsi"/>
          <w:b/>
          <w:bCs/>
          <w:sz w:val="24"/>
          <w:szCs w:val="26"/>
        </w:rPr>
        <w:t>Vragen</w:t>
      </w:r>
    </w:p>
    <w:p w:rsidR="00500BC9" w:rsidRPr="004B6C46" w:rsidRDefault="00500BC9" w:rsidP="00500BC9">
      <w:pPr>
        <w:pStyle w:val="Lijstalinea"/>
        <w:numPr>
          <w:ilvl w:val="0"/>
          <w:numId w:val="1"/>
        </w:numPr>
        <w:rPr>
          <w:rFonts w:asciiTheme="majorHAnsi" w:hAnsiTheme="majorHAnsi" w:cstheme="majorHAnsi"/>
        </w:rPr>
      </w:pPr>
      <w:r w:rsidRPr="004B6C46">
        <w:rPr>
          <w:rFonts w:asciiTheme="majorHAnsi" w:hAnsiTheme="majorHAnsi" w:cstheme="majorHAnsi"/>
        </w:rPr>
        <w:t>Lees het hoofdstuk en schrijf de woorden op waarvan je de betekenis niet kent. Probeer de betekenis te achterhalen, bijvoorbeeld met behulp van het internet.</w:t>
      </w:r>
    </w:p>
    <w:p w:rsidR="00500BC9" w:rsidRPr="004B6C46" w:rsidRDefault="00500BC9" w:rsidP="00500BC9">
      <w:pPr>
        <w:pStyle w:val="Lijstaline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4B6C46">
        <w:rPr>
          <w:rFonts w:asciiTheme="majorHAnsi" w:hAnsiTheme="majorHAnsi" w:cstheme="majorHAnsi"/>
        </w:rPr>
        <w:t>Wat is een negatieve energiebalans?</w:t>
      </w:r>
    </w:p>
    <w:p w:rsidR="00500BC9" w:rsidRPr="004B6C46" w:rsidRDefault="00500BC9" w:rsidP="00500BC9">
      <w:pPr>
        <w:pStyle w:val="Lijstaline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4B6C46">
        <w:rPr>
          <w:rFonts w:asciiTheme="majorHAnsi" w:hAnsiTheme="majorHAnsi" w:cstheme="majorHAnsi"/>
        </w:rPr>
        <w:t>Wanneer en hoe ontstaat de negatieve energiebalans?</w:t>
      </w:r>
    </w:p>
    <w:p w:rsidR="00500BC9" w:rsidRPr="004B6C46" w:rsidRDefault="00500BC9" w:rsidP="00500BC9">
      <w:pPr>
        <w:pStyle w:val="Lijstaline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4B6C46">
        <w:rPr>
          <w:rFonts w:asciiTheme="majorHAnsi" w:hAnsiTheme="majorHAnsi" w:cstheme="majorHAnsi"/>
        </w:rPr>
        <w:t>Wat is slepende melkziekte?</w:t>
      </w:r>
    </w:p>
    <w:p w:rsidR="00500BC9" w:rsidRPr="004B6C46" w:rsidRDefault="00500BC9" w:rsidP="00500BC9">
      <w:pPr>
        <w:pStyle w:val="Lijstaline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4B6C46">
        <w:rPr>
          <w:rFonts w:asciiTheme="majorHAnsi" w:hAnsiTheme="majorHAnsi" w:cstheme="majorHAnsi"/>
        </w:rPr>
        <w:t>Hoe kun je slepende melkziekte voorkomen?</w:t>
      </w:r>
    </w:p>
    <w:p w:rsidR="00500BC9" w:rsidRPr="004B6C46" w:rsidRDefault="00500BC9" w:rsidP="00500BC9">
      <w:pPr>
        <w:pStyle w:val="Lijstaline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4B6C46">
        <w:rPr>
          <w:rFonts w:asciiTheme="majorHAnsi" w:hAnsiTheme="majorHAnsi" w:cstheme="majorHAnsi"/>
        </w:rPr>
        <w:t>Wat is de behandeling van slepende melkziekte?</w:t>
      </w:r>
    </w:p>
    <w:p w:rsidR="00500BC9" w:rsidRPr="004B6C46" w:rsidRDefault="00500BC9" w:rsidP="00500BC9">
      <w:pPr>
        <w:pStyle w:val="Lijstaline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4B6C46">
        <w:rPr>
          <w:rFonts w:asciiTheme="majorHAnsi" w:hAnsiTheme="majorHAnsi" w:cstheme="majorHAnsi"/>
        </w:rPr>
        <w:t>Wanneer kan leververvetting ontstaan?</w:t>
      </w:r>
    </w:p>
    <w:p w:rsidR="00500BC9" w:rsidRPr="004B6C46" w:rsidRDefault="00500BC9" w:rsidP="00500BC9">
      <w:pPr>
        <w:pStyle w:val="Lijstaline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4B6C46">
        <w:rPr>
          <w:rFonts w:asciiTheme="majorHAnsi" w:hAnsiTheme="majorHAnsi" w:cstheme="majorHAnsi"/>
        </w:rPr>
        <w:t>Wat is melkziekte?</w:t>
      </w:r>
    </w:p>
    <w:p w:rsidR="00500BC9" w:rsidRPr="004B6C46" w:rsidRDefault="00500BC9" w:rsidP="00500BC9">
      <w:pPr>
        <w:pStyle w:val="Lijstaline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4B6C46">
        <w:rPr>
          <w:rFonts w:asciiTheme="majorHAnsi" w:hAnsiTheme="majorHAnsi" w:cstheme="majorHAnsi"/>
        </w:rPr>
        <w:t>Welke verschijnselen zie je bij een koe met melkziekte?</w:t>
      </w:r>
    </w:p>
    <w:p w:rsidR="00500BC9" w:rsidRPr="004B6C46" w:rsidRDefault="00500BC9" w:rsidP="00500BC9">
      <w:pPr>
        <w:pStyle w:val="Lijstaline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4B6C46">
        <w:rPr>
          <w:rFonts w:asciiTheme="majorHAnsi" w:hAnsiTheme="majorHAnsi" w:cstheme="majorHAnsi"/>
        </w:rPr>
        <w:t>Bij welke koeien zie je melkziekte?</w:t>
      </w:r>
    </w:p>
    <w:p w:rsidR="00500BC9" w:rsidRPr="004B6C46" w:rsidRDefault="00500BC9" w:rsidP="00500BC9">
      <w:pPr>
        <w:pStyle w:val="Lijstaline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4B6C46">
        <w:rPr>
          <w:rFonts w:asciiTheme="majorHAnsi" w:hAnsiTheme="majorHAnsi" w:cstheme="majorHAnsi"/>
        </w:rPr>
        <w:t>Hoe kun je melkziekte voorkomen?</w:t>
      </w:r>
    </w:p>
    <w:p w:rsidR="00500BC9" w:rsidRPr="004B6C46" w:rsidRDefault="00500BC9" w:rsidP="00500BC9">
      <w:pPr>
        <w:pStyle w:val="Lijstaline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4B6C46">
        <w:rPr>
          <w:rFonts w:asciiTheme="majorHAnsi" w:hAnsiTheme="majorHAnsi" w:cstheme="majorHAnsi"/>
        </w:rPr>
        <w:t>Wat is de behandeling van melkziekte?</w:t>
      </w:r>
    </w:p>
    <w:p w:rsidR="00500BC9" w:rsidRPr="004B6C46" w:rsidRDefault="00500BC9" w:rsidP="00500BC9">
      <w:pPr>
        <w:pStyle w:val="Lijstaline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4B6C46">
        <w:rPr>
          <w:rFonts w:asciiTheme="majorHAnsi" w:hAnsiTheme="majorHAnsi" w:cstheme="majorHAnsi"/>
        </w:rPr>
        <w:t>Wat is een ‘</w:t>
      </w:r>
      <w:proofErr w:type="spellStart"/>
      <w:r w:rsidRPr="004B6C46">
        <w:rPr>
          <w:rFonts w:asciiTheme="majorHAnsi" w:hAnsiTheme="majorHAnsi" w:cstheme="majorHAnsi"/>
        </w:rPr>
        <w:t>Downer</w:t>
      </w:r>
      <w:proofErr w:type="spellEnd"/>
      <w:r w:rsidRPr="004B6C46">
        <w:rPr>
          <w:rFonts w:asciiTheme="majorHAnsi" w:hAnsiTheme="majorHAnsi" w:cstheme="majorHAnsi"/>
        </w:rPr>
        <w:t>’?</w:t>
      </w:r>
    </w:p>
    <w:p w:rsidR="00500BC9" w:rsidRPr="004B6C46" w:rsidRDefault="00500BC9" w:rsidP="00500BC9">
      <w:pPr>
        <w:pStyle w:val="Lijstaline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4B6C46">
        <w:rPr>
          <w:rFonts w:asciiTheme="majorHAnsi" w:hAnsiTheme="majorHAnsi" w:cstheme="majorHAnsi"/>
        </w:rPr>
        <w:t>Wat heeft een koe met kopziekte nodig?</w:t>
      </w:r>
    </w:p>
    <w:p w:rsidR="00500BC9" w:rsidRPr="004B6C46" w:rsidRDefault="00500BC9" w:rsidP="00500BC9">
      <w:pPr>
        <w:pStyle w:val="Lijstaline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4B6C46">
        <w:rPr>
          <w:rFonts w:asciiTheme="majorHAnsi" w:hAnsiTheme="majorHAnsi" w:cstheme="majorHAnsi"/>
        </w:rPr>
        <w:t>Wanneer krijgen koeien last van een lebmaagverplaatsing?</w:t>
      </w:r>
    </w:p>
    <w:p w:rsidR="00500BC9" w:rsidRPr="004B6C46" w:rsidRDefault="00500BC9" w:rsidP="00500BC9">
      <w:pPr>
        <w:pStyle w:val="Lijstaline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4B6C46">
        <w:rPr>
          <w:rFonts w:asciiTheme="majorHAnsi" w:hAnsiTheme="majorHAnsi" w:cstheme="majorHAnsi"/>
        </w:rPr>
        <w:t>Hoe kan een lebmaagverplaatsing behandeld worden?</w:t>
      </w:r>
    </w:p>
    <w:p w:rsidR="00500BC9" w:rsidRPr="004B6C46" w:rsidRDefault="00500BC9" w:rsidP="00500BC9">
      <w:pPr>
        <w:pStyle w:val="Lijstaline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4B6C46">
        <w:rPr>
          <w:rFonts w:asciiTheme="majorHAnsi" w:hAnsiTheme="majorHAnsi" w:cstheme="majorHAnsi"/>
        </w:rPr>
        <w:t xml:space="preserve">Hoe ontstaat </w:t>
      </w:r>
      <w:proofErr w:type="spellStart"/>
      <w:r w:rsidRPr="004B6C46">
        <w:rPr>
          <w:rFonts w:asciiTheme="majorHAnsi" w:hAnsiTheme="majorHAnsi" w:cstheme="majorHAnsi"/>
        </w:rPr>
        <w:t>pensverzuring</w:t>
      </w:r>
      <w:proofErr w:type="spellEnd"/>
      <w:r w:rsidRPr="004B6C46">
        <w:rPr>
          <w:rFonts w:asciiTheme="majorHAnsi" w:hAnsiTheme="majorHAnsi" w:cstheme="majorHAnsi"/>
        </w:rPr>
        <w:t>?</w:t>
      </w:r>
    </w:p>
    <w:p w:rsidR="00500BC9" w:rsidRPr="004B6C46" w:rsidRDefault="00500BC9" w:rsidP="00500BC9">
      <w:pPr>
        <w:pStyle w:val="Lijstaline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4B6C46">
        <w:rPr>
          <w:rFonts w:asciiTheme="majorHAnsi" w:hAnsiTheme="majorHAnsi" w:cstheme="majorHAnsi"/>
        </w:rPr>
        <w:t xml:space="preserve">Welke verschijnselen zie je bij subklinische </w:t>
      </w:r>
      <w:proofErr w:type="spellStart"/>
      <w:r w:rsidRPr="004B6C46">
        <w:rPr>
          <w:rFonts w:asciiTheme="majorHAnsi" w:hAnsiTheme="majorHAnsi" w:cstheme="majorHAnsi"/>
        </w:rPr>
        <w:t>pensverzuring</w:t>
      </w:r>
      <w:proofErr w:type="spellEnd"/>
      <w:r w:rsidRPr="004B6C46">
        <w:rPr>
          <w:rFonts w:asciiTheme="majorHAnsi" w:hAnsiTheme="majorHAnsi" w:cstheme="majorHAnsi"/>
        </w:rPr>
        <w:t>?</w:t>
      </w:r>
    </w:p>
    <w:p w:rsidR="00500BC9" w:rsidRPr="004B6C46" w:rsidRDefault="00500BC9" w:rsidP="00500BC9">
      <w:pPr>
        <w:pStyle w:val="Lijstaline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4B6C46">
        <w:rPr>
          <w:rFonts w:asciiTheme="majorHAnsi" w:hAnsiTheme="majorHAnsi" w:cstheme="majorHAnsi"/>
        </w:rPr>
        <w:t xml:space="preserve">Hoe kun je </w:t>
      </w:r>
      <w:proofErr w:type="spellStart"/>
      <w:r w:rsidRPr="004B6C46">
        <w:rPr>
          <w:rFonts w:asciiTheme="majorHAnsi" w:hAnsiTheme="majorHAnsi" w:cstheme="majorHAnsi"/>
        </w:rPr>
        <w:t>pensverzuring</w:t>
      </w:r>
      <w:proofErr w:type="spellEnd"/>
      <w:r w:rsidRPr="004B6C46">
        <w:rPr>
          <w:rFonts w:asciiTheme="majorHAnsi" w:hAnsiTheme="majorHAnsi" w:cstheme="majorHAnsi"/>
        </w:rPr>
        <w:t xml:space="preserve"> voorkomen?</w:t>
      </w:r>
    </w:p>
    <w:p w:rsidR="00500BC9" w:rsidRPr="004B6C46" w:rsidRDefault="00500BC9" w:rsidP="00500BC9">
      <w:pPr>
        <w:pStyle w:val="Lijstaline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4B6C46">
        <w:rPr>
          <w:rFonts w:asciiTheme="majorHAnsi" w:hAnsiTheme="majorHAnsi" w:cstheme="majorHAnsi"/>
        </w:rPr>
        <w:t>Welke risicofactoren zijn er voor het krijgen van klauwbevangenheid?</w:t>
      </w:r>
    </w:p>
    <w:p w:rsidR="00500BC9" w:rsidRPr="004B6C46" w:rsidRDefault="00500BC9" w:rsidP="00500BC9">
      <w:pPr>
        <w:pStyle w:val="Lijstaline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4B6C46">
        <w:rPr>
          <w:rFonts w:asciiTheme="majorHAnsi" w:hAnsiTheme="majorHAnsi" w:cstheme="majorHAnsi"/>
        </w:rPr>
        <w:t>Welke vergiftigingen kunnen koeien krijgen?</w:t>
      </w:r>
    </w:p>
    <w:p w:rsidR="009621B2" w:rsidRDefault="009621B2">
      <w:bookmarkStart w:id="0" w:name="_GoBack"/>
      <w:bookmarkEnd w:id="0"/>
    </w:p>
    <w:sectPr w:rsidR="00962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07EA1"/>
    <w:multiLevelType w:val="hybridMultilevel"/>
    <w:tmpl w:val="DEE825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397"/>
    <w:rsid w:val="003E7397"/>
    <w:rsid w:val="00500BC9"/>
    <w:rsid w:val="0096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C5DCB-BF8E-467E-985C-BAE69238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00BC9"/>
    <w:pPr>
      <w:spacing w:after="200" w:line="276" w:lineRule="auto"/>
    </w:pPr>
    <w:rPr>
      <w:rFonts w:eastAsiaTheme="minorEastAsi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00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842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2</cp:revision>
  <dcterms:created xsi:type="dcterms:W3CDTF">2017-09-01T15:03:00Z</dcterms:created>
  <dcterms:modified xsi:type="dcterms:W3CDTF">2017-09-01T15:04:00Z</dcterms:modified>
</cp:coreProperties>
</file>